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1A" w:rsidRDefault="0082461A" w:rsidP="0082461A">
      <w:pPr>
        <w:pStyle w:val="Tytuaktu"/>
      </w:pPr>
      <w:r>
        <w:t>zgoda na przetwarzanie danych osobowych uczestników klubu seniora „młodzi duchem” w gminnej bibliotece publicznej w kuleszach kościelnych</w:t>
      </w:r>
    </w:p>
    <w:p w:rsidR="0082461A" w:rsidRDefault="0082461A" w:rsidP="0082461A">
      <w:pPr>
        <w:pStyle w:val="Tytuaktu"/>
        <w:numPr>
          <w:ilvl w:val="0"/>
          <w:numId w:val="0"/>
        </w:numPr>
        <w:ind w:firstLine="288"/>
      </w:pPr>
    </w:p>
    <w:p w:rsidR="0082461A" w:rsidRDefault="0082461A" w:rsidP="0082461A">
      <w:pPr>
        <w:pStyle w:val="Tytuaktu"/>
        <w:numPr>
          <w:ilvl w:val="0"/>
          <w:numId w:val="0"/>
        </w:numPr>
        <w:ind w:firstLine="288"/>
      </w:pP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Imię i nazwisko ………………………………………</w:t>
      </w:r>
      <w:r>
        <w:rPr>
          <w:rFonts w:eastAsiaTheme="minorHAnsi"/>
          <w:sz w:val="24"/>
          <w:szCs w:val="24"/>
          <w:lang w:eastAsia="en-US"/>
        </w:rPr>
        <w:t>………………………………………</w:t>
      </w: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Na podstawie art. 6 ust. 1 lit. a RODO oraz na podstawie art. 81 ustawy o prawie autorskim i prawach pokrewnych, niniejszym wyrażam zgodę  na przetwarzanie moich danych osobowych w celach organizacji i przeprowadzenia wydarzeń kulturalnych oraz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edukacyjno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 – oświatowych, organizowanych przez Gminną Bibliotekę Publiczną w Kuleszach Kościelnych oraz udostępnienia informacji i relacji z tych wydarzeń. Zgoda obejmuje także bezpłatne rozpowszechnianie i wykorzystywanie imienia i nazwiska, adresu zamieszkania, wieku, wizerunku i innych niezbędnych danych osobowych w formie papierowej (tradycyjnej) i elektronicznej przez ww. bibliotekę w celach promocyjnych, informacyjnych, kulturalnych, edukacyjnych i innych związanych z organizowanymi wydarzeniami. Zgoda obejmuje możliwość przetwarzania wizerunku poprzez jego kadrowanie i kompozycję. Mam świadomość tego, iż zgodę mogę wycofać w każdym czasie.</w:t>
      </w:r>
      <w:r w:rsidRPr="00A53F75">
        <w:rPr>
          <w:rFonts w:eastAsiaTheme="minorHAnsi"/>
          <w:sz w:val="24"/>
          <w:szCs w:val="24"/>
          <w:lang w:eastAsia="en-US"/>
        </w:rPr>
        <w:cr/>
      </w:r>
    </w:p>
    <w:p w:rsidR="0082461A" w:rsidRPr="00A53F75" w:rsidRDefault="0082461A" w:rsidP="0082461A">
      <w:pPr>
        <w:tabs>
          <w:tab w:val="left" w:pos="5712"/>
        </w:tabs>
        <w:spacing w:after="160"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Zgadzam się na bezpłatne udostępnianie mojego wizerunku w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internecie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, w tym na stronie internetowej i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facebook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 Gminnej Biblioteki Publicznej, oraz świetlicy wiejskiej w Kuleszach Kościelnych, a także na kanale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youtube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 tych instytucji, zamieszczanie w materiałach promocyjnych, informacyjnych, audiowizualnych, broszurach, gazetkach, tablicach ogłoszeń, w związku z organizowanymi działaniami kulturalnymi i 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edukacyjno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 – oświatowymi.</w:t>
      </w: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Data podpisania:</w:t>
      </w:r>
    </w:p>
    <w:p w:rsidR="0082461A" w:rsidRPr="00A53F75" w:rsidRDefault="0082461A" w:rsidP="0082461A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……………………………………….</w:t>
      </w:r>
    </w:p>
    <w:p w:rsidR="0082461A" w:rsidRPr="00A53F75" w:rsidRDefault="0082461A" w:rsidP="0082461A">
      <w:pPr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(podpis)</w:t>
      </w:r>
    </w:p>
    <w:p w:rsidR="0082461A" w:rsidRDefault="0082461A" w:rsidP="0082461A">
      <w:pPr>
        <w:pStyle w:val="pkt"/>
        <w:numPr>
          <w:ilvl w:val="0"/>
          <w:numId w:val="0"/>
        </w:numPr>
        <w:ind w:left="397"/>
        <w:rPr>
          <w:szCs w:val="24"/>
        </w:rPr>
      </w:pPr>
    </w:p>
    <w:p w:rsidR="0082461A" w:rsidRDefault="0082461A" w:rsidP="0082461A">
      <w:pPr>
        <w:pStyle w:val="pkt"/>
        <w:numPr>
          <w:ilvl w:val="0"/>
          <w:numId w:val="0"/>
        </w:numPr>
        <w:ind w:left="397"/>
        <w:rPr>
          <w:szCs w:val="24"/>
        </w:rPr>
      </w:pPr>
    </w:p>
    <w:p w:rsidR="0082461A" w:rsidRDefault="0082461A" w:rsidP="0082461A">
      <w:pPr>
        <w:pStyle w:val="pkt"/>
        <w:numPr>
          <w:ilvl w:val="0"/>
          <w:numId w:val="0"/>
        </w:numPr>
        <w:ind w:left="397"/>
        <w:rPr>
          <w:szCs w:val="24"/>
        </w:rPr>
      </w:pPr>
    </w:p>
    <w:p w:rsidR="0082461A" w:rsidRPr="00A53F75" w:rsidRDefault="0082461A" w:rsidP="0082461A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53F75">
        <w:rPr>
          <w:rFonts w:eastAsiaTheme="minorHAnsi"/>
          <w:b/>
          <w:sz w:val="24"/>
          <w:szCs w:val="24"/>
          <w:lang w:eastAsia="en-US"/>
        </w:rPr>
        <w:t>Klauzula informacyjna</w:t>
      </w: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lastRenderedPageBreak/>
        <w:t xml:space="preserve">1. Administratorem danych osobowych jest Gminna Biblioteka Publiczna w Kuleszach Kościelnych. Z Administratorem można skontaktować się listownie: ul. Wesoła 14, 18-208 Kulesze Kościelne , e-mailowo: </w:t>
      </w:r>
      <w:hyperlink r:id="rId5" w:history="1">
        <w:r w:rsidRPr="00223E78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biblioteka@kuleszek.pl</w:t>
        </w:r>
      </w:hyperlink>
      <w:r w:rsidRPr="00A53F75">
        <w:rPr>
          <w:rFonts w:eastAsiaTheme="minorHAnsi"/>
          <w:sz w:val="24"/>
          <w:szCs w:val="24"/>
          <w:lang w:eastAsia="en-US"/>
        </w:rPr>
        <w:t>, oraz telefonicznie: 86 2744 121</w:t>
      </w: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2. Inspektorem Ochrony Danych jest pan Paweł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Staniurski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 xml:space="preserve">, z którym można się skontaktować </w:t>
      </w:r>
      <w:proofErr w:type="spellStart"/>
      <w:r w:rsidRPr="00A53F75">
        <w:rPr>
          <w:rFonts w:eastAsiaTheme="minorHAnsi"/>
          <w:sz w:val="24"/>
          <w:szCs w:val="24"/>
          <w:lang w:eastAsia="en-US"/>
        </w:rPr>
        <w:t>emailowo</w:t>
      </w:r>
      <w:proofErr w:type="spellEnd"/>
      <w:r w:rsidRPr="00A53F75">
        <w:rPr>
          <w:rFonts w:eastAsiaTheme="minorHAnsi"/>
          <w:sz w:val="24"/>
          <w:szCs w:val="24"/>
          <w:lang w:eastAsia="en-US"/>
        </w:rPr>
        <w:t>: iod1@deltacomp.pl oraz telefonicznie: 798 138 728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3. Dane osobowe są przetwarzane na podstawie art. 6 ust. 1 lit. a RODO, tj. na podstawie zgody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udzielonej w celach organizacji i przeprowadzenia wydarzenia kulturalnego oraz udostępnienia o nim informacji , a także w celach promocyjnych, informacyjnych, kulturalnych, edukacyjnych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i innych związanych z organizowanym przez placówkę wydarzeniem kulturalnym.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4. Odbiorcami danych osobowych są upoważnieni pracownicy Administratora, podmioty, którym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należy udostępnić dane osobowe w celu wykonania obowiązku prawnego, a także podmioty,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którym dane zostaną powierzone do zrealizowania celów przetwarzania.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5. Dane osobowe będą przechowywane co najmniej do końca realizacji wszystkich obowiązków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wynikających z organizacji wydarzenia kulturalnego lub do czasu wycofania zgody.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6. Mają Państwo prawo żądania od Administratora dostępu do swoich danych osobowych, ich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sprostowania, usunięcia lub ograniczenia przetwarzania, prawo do wniesienia sprzeciwu wobec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przetwarzania, a także prawo do przenoszenia danych.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7. Mają Państwo prawo do cofnięcia zgody w dowolnym momencie bez wpływu na zgodność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z prawem przetwarzania, którego dokonano na podstawie zgody przed jej cofnięciem.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8. Mają Państwo prawo wnieść skargę do organu nadzorczego, którym jest Prezes Urzędu Ochrony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Danych Osobowych, jeśli uznają Państwo, iż przetwarzanie przez Administratora Państwa danych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osobowych narusza przepisy dot. ochrony danych osobowych.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9. Podanie danych osobowych jest dobrowolne, ale konieczne do realizacji celów, dla których zostały</w:t>
      </w:r>
    </w:p>
    <w:p w:rsidR="0082461A" w:rsidRPr="00A53F75" w:rsidRDefault="0082461A" w:rsidP="0082461A">
      <w:pPr>
        <w:spacing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>zebrane. Niepodanie danych osobowych uniemożliwia wzięcie udziału w wydarzeniu kulturalnym.</w:t>
      </w: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2461A" w:rsidRPr="00A53F75" w:rsidRDefault="0082461A" w:rsidP="0082461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……………………………………………………..</w:t>
      </w:r>
    </w:p>
    <w:p w:rsidR="0082461A" w:rsidRPr="00A53F75" w:rsidRDefault="0082461A" w:rsidP="0082461A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53F75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podpis</w:t>
      </w:r>
    </w:p>
    <w:p w:rsidR="0082461A" w:rsidRPr="00223E78" w:rsidRDefault="0082461A" w:rsidP="0082461A">
      <w:pPr>
        <w:pStyle w:val="pkt"/>
        <w:numPr>
          <w:ilvl w:val="0"/>
          <w:numId w:val="0"/>
        </w:numPr>
        <w:ind w:left="397"/>
        <w:rPr>
          <w:szCs w:val="24"/>
        </w:rPr>
      </w:pPr>
    </w:p>
    <w:p w:rsidR="0082461A" w:rsidRPr="00223E78" w:rsidRDefault="0082461A" w:rsidP="0082461A">
      <w:pPr>
        <w:pStyle w:val="pkt"/>
        <w:numPr>
          <w:ilvl w:val="0"/>
          <w:numId w:val="0"/>
        </w:numPr>
        <w:ind w:left="397"/>
        <w:rPr>
          <w:szCs w:val="24"/>
        </w:rPr>
      </w:pPr>
    </w:p>
    <w:p w:rsidR="003913B1" w:rsidRDefault="003913B1">
      <w:bookmarkStart w:id="0" w:name="_GoBack"/>
      <w:bookmarkEnd w:id="0"/>
    </w:p>
    <w:sectPr w:rsidR="0039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62B27"/>
    <w:multiLevelType w:val="multilevel"/>
    <w:tmpl w:val="8AE2A342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1A"/>
    <w:rsid w:val="003913B1"/>
    <w:rsid w:val="008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4337-8FE5-40AD-AB67-A16FCC2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82461A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82461A"/>
    <w:pPr>
      <w:numPr>
        <w:ilvl w:val="3"/>
        <w:numId w:val="1"/>
      </w:numPr>
      <w:spacing w:before="80" w:after="240"/>
      <w:jc w:val="both"/>
    </w:pPr>
    <w:rPr>
      <w:noProof/>
      <w:sz w:val="24"/>
    </w:rPr>
  </w:style>
  <w:style w:type="paragraph" w:customStyle="1" w:styleId="pkt">
    <w:name w:val="pkt"/>
    <w:autoRedefine/>
    <w:rsid w:val="0082461A"/>
    <w:pPr>
      <w:numPr>
        <w:ilvl w:val="5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82461A"/>
    <w:pPr>
      <w:numPr>
        <w:ilvl w:val="6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82461A"/>
    <w:pPr>
      <w:numPr>
        <w:ilvl w:val="7"/>
        <w:numId w:val="1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82461A"/>
    <w:pPr>
      <w:keepLines w:val="0"/>
      <w:numPr>
        <w:ilvl w:val="1"/>
        <w:numId w:val="1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82461A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2ust">
    <w:name w:val="2_ust"/>
    <w:basedOn w:val="Normalny"/>
    <w:autoRedefine/>
    <w:rsid w:val="0082461A"/>
    <w:pPr>
      <w:numPr>
        <w:ilvl w:val="8"/>
        <w:numId w:val="1"/>
      </w:numPr>
      <w:spacing w:after="160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246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kules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adminug</dc:creator>
  <cp:keywords/>
  <dc:description/>
  <cp:lastModifiedBy>adminug</cp:lastModifiedBy>
  <cp:revision>1</cp:revision>
  <dcterms:created xsi:type="dcterms:W3CDTF">2026-02-11T10:03:00Z</dcterms:created>
  <dcterms:modified xsi:type="dcterms:W3CDTF">2026-02-11T10:03:00Z</dcterms:modified>
</cp:coreProperties>
</file>